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9EB0" w14:textId="77777777" w:rsidR="004E14C4" w:rsidRDefault="004E14C4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  <w:caps/>
        </w:rPr>
      </w:pPr>
    </w:p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3D912FDD" w14:textId="0D9CFE90" w:rsidR="002D6541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„</w:t>
      </w:r>
      <w:r w:rsidR="00D452D1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Д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оставка на втечнен природен газ (LNG) за нуждите на „Булгаргаз“ ЕАД за месец </w:t>
      </w:r>
      <w:r w:rsidR="002F0E25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декември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 2022 г.“</w:t>
      </w:r>
    </w:p>
    <w:p w14:paraId="05E614F2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</w:p>
    <w:p w14:paraId="66BE2B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873D33">
        <w:t xml:space="preserve">От: 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77777777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56BD931E" w14:textId="77777777" w:rsidR="002D6541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длъжност:...........................................................................................................................................</w:t>
      </w:r>
    </w:p>
    <w:p w14:paraId="41C1C31C" w14:textId="372B2E5F" w:rsidR="002D6541" w:rsidRDefault="002D6541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58BCAF9A" w14:textId="4B27C096" w:rsidR="000A4D2B" w:rsidRPr="000A4D2B" w:rsidRDefault="002D6541" w:rsidP="000A4D2B">
      <w:pPr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оферта 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59A98953" w14:textId="1245D004" w:rsidR="000A4D2B" w:rsidRPr="000A4D2B" w:rsidRDefault="000A4D2B" w:rsidP="000A4D2B">
      <w:pPr>
        <w:suppressAutoHyphens/>
        <w:autoSpaceDN w:val="0"/>
        <w:spacing w:after="160" w:line="251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1ECC855A"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Д</w:t>
      </w:r>
      <w:r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оставка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на втечнен природен газ (</w:t>
      </w:r>
      <w:r w:rsidRPr="000A4D2B">
        <w:rPr>
          <w:rFonts w:eastAsia="Calibri"/>
          <w:b/>
          <w:bCs/>
          <w:i/>
          <w:iCs/>
          <w:sz w:val="24"/>
          <w:szCs w:val="24"/>
          <w:lang w:val="en-US" w:eastAsia="en-US"/>
        </w:rPr>
        <w:t>LNG)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за нуждите на „Булгаргаз“ ЕАД за месец </w:t>
      </w:r>
      <w:r w:rsidR="002F0E25">
        <w:rPr>
          <w:rFonts w:eastAsia="Calibri"/>
          <w:b/>
          <w:bCs/>
          <w:i/>
          <w:iCs/>
          <w:sz w:val="24"/>
          <w:szCs w:val="24"/>
          <w:lang w:eastAsia="en-US" w:bidi="bg-BG"/>
        </w:rPr>
        <w:t>деке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мври 2022 г. “</w:t>
      </w:r>
    </w:p>
    <w:p w14:paraId="7C0CBE9A" w14:textId="775ACDD9" w:rsidR="002D6541" w:rsidRPr="00873D33" w:rsidRDefault="002D6541" w:rsidP="008121A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7F9A548D" w:rsidR="002D6541" w:rsidRPr="00873D33" w:rsidRDefault="002D6541" w:rsidP="1335B69A">
      <w:pPr>
        <w:tabs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 xml:space="preserve">Потвърждаваме, че сме запознати и че ще </w:t>
      </w:r>
      <w:r w:rsidR="00892B5E">
        <w:rPr>
          <w:sz w:val="24"/>
          <w:szCs w:val="24"/>
        </w:rPr>
        <w:t>извършим доставка</w:t>
      </w:r>
      <w:r w:rsidRPr="00873D33">
        <w:rPr>
          <w:sz w:val="24"/>
          <w:szCs w:val="24"/>
        </w:rPr>
        <w:t xml:space="preserve">, във връзка с която се провежда </w:t>
      </w:r>
      <w:r w:rsidR="00D27125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 xml:space="preserve"> в съответствие с условията, посочени от „Булгаргаз“ ЕАД , както и че приемаме тези условия.</w:t>
      </w:r>
    </w:p>
    <w:p w14:paraId="10F7CA51" w14:textId="5F990843" w:rsidR="00FB0FB7" w:rsidRPr="007A1642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изпълнението й:</w:t>
      </w: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47811597" w14:textId="77777777" w:rsidR="00B72395" w:rsidRDefault="00FB0FB7" w:rsidP="00FB0FB7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FB0FB7">
        <w:rPr>
          <w:b/>
          <w:bCs/>
          <w:sz w:val="24"/>
          <w:szCs w:val="24"/>
        </w:rPr>
        <w:t>Количество</w:t>
      </w:r>
      <w:r w:rsidRPr="00FB0FB7">
        <w:rPr>
          <w:b/>
          <w:bCs/>
          <w:sz w:val="24"/>
          <w:szCs w:val="24"/>
          <w:lang w:val="en-US"/>
        </w:rPr>
        <w:t xml:space="preserve">: </w:t>
      </w:r>
      <w:r w:rsidRPr="00B72395">
        <w:rPr>
          <w:sz w:val="24"/>
          <w:szCs w:val="24"/>
        </w:rPr>
        <w:t>…………………………………………</w:t>
      </w:r>
      <w:r w:rsidR="00B72395">
        <w:rPr>
          <w:sz w:val="24"/>
          <w:szCs w:val="24"/>
        </w:rPr>
        <w:t>…………………</w:t>
      </w:r>
    </w:p>
    <w:p w14:paraId="7DE4B3B1" w14:textId="67B215F9" w:rsidR="00FB0FB7" w:rsidRPr="00B72395" w:rsidRDefault="008E122F" w:rsidP="00B72395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(</w:t>
      </w:r>
      <w:r w:rsidR="00FB0FB7" w:rsidRPr="00B72395">
        <w:rPr>
          <w:sz w:val="24"/>
          <w:szCs w:val="24"/>
        </w:rPr>
        <w:t>Оферираното количество следва да не бъде по-малко от 1,706,070</w:t>
      </w:r>
      <w:r w:rsidR="00FB0FB7" w:rsidRPr="00B72395">
        <w:rPr>
          <w:sz w:val="24"/>
          <w:szCs w:val="24"/>
          <w:lang w:val="en-US"/>
        </w:rPr>
        <w:t xml:space="preserve"> MMBtu (500 000 MWh)</w:t>
      </w:r>
      <w:r>
        <w:rPr>
          <w:sz w:val="24"/>
          <w:szCs w:val="24"/>
          <w:lang w:val="en-US"/>
        </w:rPr>
        <w:t>)</w:t>
      </w:r>
      <w:r w:rsidR="00FB0FB7" w:rsidRPr="00B72395">
        <w:rPr>
          <w:sz w:val="24"/>
          <w:szCs w:val="24"/>
        </w:rPr>
        <w:t xml:space="preserve"> </w:t>
      </w:r>
    </w:p>
    <w:p w14:paraId="108D7A65" w14:textId="77777777" w:rsidR="00FB0FB7" w:rsidRPr="00FB0FB7" w:rsidRDefault="00FB0FB7" w:rsidP="00FB0FB7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b/>
          <w:sz w:val="24"/>
          <w:szCs w:val="24"/>
        </w:rPr>
      </w:pPr>
    </w:p>
    <w:p w14:paraId="41DEBA3E" w14:textId="224F0774" w:rsidR="00FB0FB7" w:rsidRPr="005C4ED5" w:rsidRDefault="00FB0FB7" w:rsidP="005C4ED5">
      <w:pPr>
        <w:pStyle w:val="ListParagraph"/>
        <w:numPr>
          <w:ilvl w:val="1"/>
          <w:numId w:val="6"/>
        </w:numPr>
        <w:tabs>
          <w:tab w:val="left" w:pos="180"/>
        </w:tabs>
        <w:spacing w:line="276" w:lineRule="auto"/>
        <w:jc w:val="both"/>
        <w:rPr>
          <w:lang w:val="en-US"/>
        </w:rPr>
      </w:pPr>
      <w:r w:rsidRPr="4659CD7B">
        <w:rPr>
          <w:b/>
          <w:bCs/>
          <w:sz w:val="24"/>
          <w:szCs w:val="24"/>
        </w:rPr>
        <w:t xml:space="preserve"> Качество на LNG: </w:t>
      </w:r>
      <w:r w:rsidRPr="4659CD7B">
        <w:rPr>
          <w:sz w:val="24"/>
          <w:szCs w:val="24"/>
        </w:rPr>
        <w:t>……………………………………………………/съгласно приложена техническа спецификация на качествените характеристики на предлагания за доставка природен газ/</w:t>
      </w:r>
      <w:r w:rsidR="6FF71129" w:rsidRPr="4659CD7B">
        <w:rPr>
          <w:sz w:val="24"/>
          <w:szCs w:val="24"/>
        </w:rPr>
        <w:t>;</w:t>
      </w:r>
    </w:p>
    <w:p w14:paraId="4CDDA2B7" w14:textId="77777777" w:rsidR="005C4ED5" w:rsidRPr="005C4ED5" w:rsidRDefault="005C4ED5" w:rsidP="005C4ED5">
      <w:pPr>
        <w:tabs>
          <w:tab w:val="left" w:pos="180"/>
        </w:tabs>
        <w:spacing w:line="276" w:lineRule="auto"/>
        <w:ind w:left="540"/>
        <w:jc w:val="both"/>
        <w:rPr>
          <w:lang w:val="en-US"/>
        </w:rPr>
      </w:pPr>
    </w:p>
    <w:p w14:paraId="711B45A7" w14:textId="7BA6AFEC" w:rsidR="00FB0FB7" w:rsidRPr="00C8220F" w:rsidRDefault="00C8220F" w:rsidP="5DAB7915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jc w:val="both"/>
        <w:rPr>
          <w:lang w:val="en-US"/>
        </w:rPr>
      </w:pPr>
      <w:r w:rsidRPr="00C8220F">
        <w:rPr>
          <w:b/>
          <w:bCs/>
          <w:sz w:val="24"/>
          <w:szCs w:val="24"/>
        </w:rPr>
        <w:t xml:space="preserve">Условия на доставка: </w:t>
      </w:r>
      <w:r w:rsidR="154E99D6" w:rsidRPr="4659CD7B">
        <w:rPr>
          <w:b/>
          <w:bCs/>
          <w:sz w:val="24"/>
          <w:szCs w:val="24"/>
          <w:lang w:val="en-US"/>
        </w:rPr>
        <w:t>…......................................................(</w:t>
      </w:r>
      <w:r w:rsidR="00FB0FB7" w:rsidRPr="4659CD7B">
        <w:rPr>
          <w:sz w:val="24"/>
          <w:szCs w:val="24"/>
          <w:lang w:val="en-US"/>
        </w:rPr>
        <w:t xml:space="preserve">DES LNG </w:t>
      </w:r>
      <w:r w:rsidR="002F0E25">
        <w:rPr>
          <w:sz w:val="24"/>
          <w:szCs w:val="24"/>
        </w:rPr>
        <w:t xml:space="preserve">терминал в </w:t>
      </w:r>
      <w:proofErr w:type="spellStart"/>
      <w:r w:rsidR="002F0E25">
        <w:rPr>
          <w:sz w:val="24"/>
          <w:szCs w:val="24"/>
        </w:rPr>
        <w:t>ревитуса</w:t>
      </w:r>
      <w:proofErr w:type="spellEnd"/>
      <w:r w:rsidR="002F0E25">
        <w:rPr>
          <w:sz w:val="24"/>
          <w:szCs w:val="24"/>
        </w:rPr>
        <w:t>,</w:t>
      </w:r>
      <w:r w:rsidR="001A3D29">
        <w:rPr>
          <w:sz w:val="24"/>
          <w:szCs w:val="24"/>
        </w:rPr>
        <w:t xml:space="preserve"> Гърция</w:t>
      </w:r>
      <w:r w:rsidR="16C8F9DC" w:rsidRPr="4659CD7B">
        <w:rPr>
          <w:color w:val="000000" w:themeColor="text1"/>
          <w:sz w:val="24"/>
          <w:szCs w:val="24"/>
        </w:rPr>
        <w:t xml:space="preserve"> </w:t>
      </w:r>
      <w:proofErr w:type="spellStart"/>
      <w:r w:rsidR="16C8F9DC" w:rsidRPr="4659CD7B">
        <w:rPr>
          <w:color w:val="000000" w:themeColor="text1"/>
          <w:sz w:val="24"/>
          <w:szCs w:val="24"/>
          <w:lang w:val="en-US"/>
        </w:rPr>
        <w:t>или</w:t>
      </w:r>
      <w:proofErr w:type="spellEnd"/>
      <w:r w:rsidR="16C8F9DC" w:rsidRPr="4659CD7B">
        <w:rPr>
          <w:color w:val="000000" w:themeColor="text1"/>
          <w:sz w:val="24"/>
          <w:szCs w:val="24"/>
          <w:lang w:val="en-US"/>
        </w:rPr>
        <w:t xml:space="preserve"> LNG </w:t>
      </w:r>
      <w:r w:rsidR="001A3D29">
        <w:rPr>
          <w:color w:val="000000" w:themeColor="text1"/>
          <w:sz w:val="24"/>
          <w:szCs w:val="24"/>
        </w:rPr>
        <w:t>терминал в Турция</w:t>
      </w:r>
      <w:proofErr w:type="gramStart"/>
      <w:r w:rsidR="2F700597" w:rsidRPr="4659CD7B">
        <w:rPr>
          <w:color w:val="000000" w:themeColor="text1"/>
          <w:sz w:val="24"/>
          <w:szCs w:val="24"/>
          <w:lang w:val="en-US"/>
        </w:rPr>
        <w:t>)</w:t>
      </w:r>
      <w:r w:rsidR="46C27358" w:rsidRPr="4659CD7B">
        <w:rPr>
          <w:color w:val="000000" w:themeColor="text1"/>
          <w:sz w:val="24"/>
          <w:szCs w:val="24"/>
          <w:lang w:val="en-US"/>
        </w:rPr>
        <w:t>;</w:t>
      </w:r>
      <w:proofErr w:type="gramEnd"/>
    </w:p>
    <w:p w14:paraId="78F31A3B" w14:textId="77777777" w:rsidR="00C8220F" w:rsidRPr="00C8220F" w:rsidRDefault="00C8220F" w:rsidP="00C8220F">
      <w:pPr>
        <w:pStyle w:val="ListParagraph"/>
        <w:rPr>
          <w:lang w:val="en-US"/>
        </w:rPr>
      </w:pPr>
    </w:p>
    <w:p w14:paraId="141EB42F" w14:textId="777128F2" w:rsidR="00C8220F" w:rsidRPr="00DD3009" w:rsidRDefault="00C8220F" w:rsidP="5DAB7915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jc w:val="both"/>
        <w:rPr>
          <w:lang w:val="en-US"/>
        </w:rPr>
      </w:pPr>
      <w:r w:rsidRPr="4659CD7B">
        <w:rPr>
          <w:b/>
          <w:bCs/>
          <w:sz w:val="24"/>
          <w:szCs w:val="24"/>
        </w:rPr>
        <w:t>Място на доставка (разтоварване)</w:t>
      </w:r>
      <w:r w:rsidRPr="4659CD7B">
        <w:rPr>
          <w:b/>
          <w:bCs/>
          <w:sz w:val="24"/>
          <w:szCs w:val="24"/>
          <w:lang w:val="en-US"/>
        </w:rPr>
        <w:t>:</w:t>
      </w:r>
      <w:r w:rsidR="00D1175A">
        <w:rPr>
          <w:b/>
          <w:bCs/>
          <w:sz w:val="24"/>
          <w:szCs w:val="24"/>
        </w:rPr>
        <w:t>………………………………</w:t>
      </w:r>
    </w:p>
    <w:p w14:paraId="3678AC5E" w14:textId="6619D0B7" w:rsidR="4659CD7B" w:rsidRDefault="4659CD7B" w:rsidP="007E3C79">
      <w:pPr>
        <w:tabs>
          <w:tab w:val="left" w:pos="180"/>
        </w:tabs>
        <w:spacing w:line="276" w:lineRule="auto"/>
        <w:ind w:left="180"/>
        <w:jc w:val="both"/>
        <w:rPr>
          <w:lang w:val="en-US"/>
        </w:rPr>
      </w:pPr>
    </w:p>
    <w:p w14:paraId="1493A42B" w14:textId="480BC0CB" w:rsidR="007102AE" w:rsidRDefault="2F700597" w:rsidP="4659CD7B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jc w:val="both"/>
        <w:rPr>
          <w:b/>
          <w:sz w:val="24"/>
          <w:szCs w:val="24"/>
        </w:rPr>
      </w:pPr>
      <w:r w:rsidRPr="4659CD7B">
        <w:rPr>
          <w:b/>
          <w:bCs/>
          <w:sz w:val="24"/>
          <w:szCs w:val="24"/>
        </w:rPr>
        <w:t xml:space="preserve"> </w:t>
      </w:r>
      <w:r w:rsidR="00FB0FB7">
        <w:rPr>
          <w:b/>
          <w:bCs/>
          <w:sz w:val="24"/>
          <w:szCs w:val="24"/>
        </w:rPr>
        <w:t xml:space="preserve"> </w:t>
      </w:r>
      <w:r w:rsidR="00FB0FB7" w:rsidRPr="00FB0FB7">
        <w:rPr>
          <w:b/>
          <w:bCs/>
          <w:sz w:val="24"/>
          <w:szCs w:val="24"/>
        </w:rPr>
        <w:t>Цена:</w:t>
      </w:r>
      <w:r w:rsidR="00FB0FB7" w:rsidRPr="00FB0FB7">
        <w:rPr>
          <w:b/>
          <w:sz w:val="24"/>
          <w:szCs w:val="24"/>
        </w:rPr>
        <w:t xml:space="preserve"> ……………………………………………………</w:t>
      </w:r>
    </w:p>
    <w:p w14:paraId="49ED3042" w14:textId="6600739F" w:rsidR="00FB0FB7" w:rsidRPr="007102AE" w:rsidRDefault="00AF57E8" w:rsidP="007102AE">
      <w:p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(</w:t>
      </w:r>
      <w:r w:rsidR="00FB0FB7" w:rsidRPr="007102AE">
        <w:rPr>
          <w:bCs/>
          <w:sz w:val="24"/>
          <w:szCs w:val="24"/>
        </w:rPr>
        <w:t>Оферираната цена следва да реферира към</w:t>
      </w:r>
      <w:r w:rsidR="00FB0FB7" w:rsidRPr="007102AE">
        <w:rPr>
          <w:bCs/>
          <w:sz w:val="24"/>
          <w:szCs w:val="24"/>
          <w:lang w:val="en-US"/>
        </w:rPr>
        <w:t xml:space="preserve"> TTF front month </w:t>
      </w:r>
      <w:r w:rsidR="00FC3775">
        <w:rPr>
          <w:bCs/>
          <w:sz w:val="24"/>
          <w:szCs w:val="24"/>
          <w:lang w:val="en-US"/>
        </w:rPr>
        <w:t>December</w:t>
      </w:r>
      <w:r w:rsidR="00FB0FB7" w:rsidRPr="007102AE">
        <w:rPr>
          <w:bCs/>
          <w:sz w:val="24"/>
          <w:szCs w:val="24"/>
          <w:lang w:val="en-US"/>
        </w:rPr>
        <w:t xml:space="preserve"> (in EUR per MWh)</w:t>
      </w:r>
      <w:r w:rsidR="00FB0FB7" w:rsidRPr="007102AE">
        <w:rPr>
          <w:bCs/>
          <w:sz w:val="24"/>
          <w:szCs w:val="24"/>
        </w:rPr>
        <w:t xml:space="preserve"> с посочена отстъпка</w:t>
      </w:r>
      <w:r w:rsidR="00FB0FB7" w:rsidRPr="007102AE">
        <w:rPr>
          <w:bCs/>
          <w:sz w:val="24"/>
          <w:szCs w:val="24"/>
          <w:lang w:val="en-US"/>
        </w:rPr>
        <w:t xml:space="preserve"> </w:t>
      </w:r>
      <w:r w:rsidR="00FB0FB7" w:rsidRPr="007102AE">
        <w:rPr>
          <w:bCs/>
          <w:sz w:val="24"/>
          <w:szCs w:val="24"/>
          <w:u w:val="single"/>
          <w:lang w:val="en-US"/>
        </w:rPr>
        <w:t xml:space="preserve">в </w:t>
      </w:r>
      <w:proofErr w:type="spellStart"/>
      <w:r w:rsidR="00FB0FB7" w:rsidRPr="007102AE">
        <w:rPr>
          <w:bCs/>
          <w:sz w:val="24"/>
          <w:szCs w:val="24"/>
          <w:u w:val="single"/>
          <w:lang w:val="en-US"/>
        </w:rPr>
        <w:t>Еuro</w:t>
      </w:r>
      <w:proofErr w:type="spellEnd"/>
      <w:r w:rsidR="00FB0FB7" w:rsidRPr="007102AE">
        <w:rPr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FB0FB7" w:rsidRPr="007102AE">
        <w:rPr>
          <w:bCs/>
          <w:sz w:val="24"/>
          <w:szCs w:val="24"/>
          <w:u w:val="single"/>
          <w:lang w:val="en-US"/>
        </w:rPr>
        <w:t>за</w:t>
      </w:r>
      <w:proofErr w:type="spellEnd"/>
      <w:r w:rsidR="00FB0FB7" w:rsidRPr="007102AE">
        <w:rPr>
          <w:bCs/>
          <w:sz w:val="24"/>
          <w:szCs w:val="24"/>
          <w:u w:val="single"/>
          <w:lang w:val="en-US"/>
        </w:rPr>
        <w:t xml:space="preserve"> MWh </w:t>
      </w:r>
      <w:r w:rsidR="00FB0FB7" w:rsidRPr="007102AE">
        <w:rPr>
          <w:bCs/>
          <w:sz w:val="24"/>
          <w:szCs w:val="24"/>
        </w:rPr>
        <w:t xml:space="preserve">или към </w:t>
      </w:r>
      <w:r w:rsidR="00FB0FB7" w:rsidRPr="007102AE">
        <w:rPr>
          <w:bCs/>
          <w:sz w:val="24"/>
          <w:szCs w:val="24"/>
          <w:lang w:val="en-US"/>
        </w:rPr>
        <w:t>Henry Hub (HH) (in USD per MMBtu)</w:t>
      </w:r>
      <w:r w:rsidR="00FB0FB7" w:rsidRPr="007102AE">
        <w:rPr>
          <w:bCs/>
          <w:sz w:val="24"/>
          <w:szCs w:val="24"/>
        </w:rPr>
        <w:t>.</w:t>
      </w:r>
      <w:r w:rsidR="00FB0FB7" w:rsidRPr="007102AE">
        <w:rPr>
          <w:bCs/>
          <w:sz w:val="24"/>
          <w:szCs w:val="24"/>
          <w:lang w:val="en-US"/>
        </w:rPr>
        <w:t> </w:t>
      </w:r>
    </w:p>
    <w:p w14:paraId="321FDAC5" w14:textId="69EC0104" w:rsidR="00841237" w:rsidRPr="00841237" w:rsidRDefault="00841237" w:rsidP="00841237">
      <w:pPr>
        <w:pStyle w:val="ListParagraph"/>
        <w:rPr>
          <w:b/>
          <w:sz w:val="24"/>
          <w:szCs w:val="24"/>
        </w:rPr>
      </w:pPr>
    </w:p>
    <w:p w14:paraId="48898F38" w14:textId="0794A4DF" w:rsidR="00FB0FB7" w:rsidRPr="00B72395" w:rsidRDefault="00FB0FB7" w:rsidP="64182EFD">
      <w:p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proofErr w:type="spellStart"/>
      <w:r w:rsidRPr="00B72395">
        <w:rPr>
          <w:bCs/>
          <w:i/>
          <w:iCs/>
          <w:sz w:val="24"/>
          <w:szCs w:val="24"/>
        </w:rPr>
        <w:t>TTFfm</w:t>
      </w:r>
      <w:proofErr w:type="spellEnd"/>
      <w:r w:rsidRPr="00B72395">
        <w:rPr>
          <w:bCs/>
          <w:i/>
          <w:iCs/>
          <w:sz w:val="24"/>
          <w:szCs w:val="24"/>
        </w:rPr>
        <w:t xml:space="preserve"> </w:t>
      </w:r>
      <w:r w:rsidR="00FC3775">
        <w:rPr>
          <w:bCs/>
          <w:i/>
          <w:iCs/>
          <w:sz w:val="24"/>
          <w:szCs w:val="24"/>
        </w:rPr>
        <w:t>Декември</w:t>
      </w:r>
      <w:r w:rsidRPr="00B72395">
        <w:rPr>
          <w:bCs/>
          <w:i/>
          <w:iCs/>
          <w:sz w:val="24"/>
          <w:szCs w:val="24"/>
        </w:rPr>
        <w:t xml:space="preserve">= стойността на индекса TTF </w:t>
      </w:r>
      <w:proofErr w:type="spellStart"/>
      <w:r w:rsidRPr="00B72395">
        <w:rPr>
          <w:bCs/>
          <w:i/>
          <w:iCs/>
          <w:sz w:val="24"/>
          <w:szCs w:val="24"/>
        </w:rPr>
        <w:t>Front</w:t>
      </w:r>
      <w:proofErr w:type="spellEnd"/>
      <w:r w:rsidRPr="00B72395">
        <w:rPr>
          <w:bCs/>
          <w:i/>
          <w:iCs/>
          <w:sz w:val="24"/>
          <w:szCs w:val="24"/>
        </w:rPr>
        <w:t xml:space="preserve"> </w:t>
      </w:r>
      <w:proofErr w:type="spellStart"/>
      <w:r w:rsidRPr="00B72395">
        <w:rPr>
          <w:bCs/>
          <w:i/>
          <w:iCs/>
          <w:sz w:val="24"/>
          <w:szCs w:val="24"/>
        </w:rPr>
        <w:t>Month</w:t>
      </w:r>
      <w:proofErr w:type="spellEnd"/>
      <w:r w:rsidRPr="00B72395">
        <w:rPr>
          <w:bCs/>
          <w:i/>
          <w:iCs/>
          <w:sz w:val="24"/>
          <w:szCs w:val="24"/>
        </w:rPr>
        <w:t xml:space="preserve">, публикувана в </w:t>
      </w:r>
      <w:proofErr w:type="spellStart"/>
      <w:r w:rsidRPr="00B72395">
        <w:rPr>
          <w:bCs/>
          <w:i/>
          <w:iCs/>
          <w:sz w:val="24"/>
          <w:szCs w:val="24"/>
        </w:rPr>
        <w:t>Argus</w:t>
      </w:r>
      <w:proofErr w:type="spellEnd"/>
      <w:r w:rsidRPr="00B72395">
        <w:rPr>
          <w:bCs/>
          <w:i/>
          <w:iCs/>
          <w:sz w:val="24"/>
          <w:szCs w:val="24"/>
        </w:rPr>
        <w:t xml:space="preserve"> </w:t>
      </w:r>
      <w:proofErr w:type="spellStart"/>
      <w:r w:rsidRPr="00B72395">
        <w:rPr>
          <w:bCs/>
          <w:i/>
          <w:iCs/>
          <w:sz w:val="24"/>
          <w:szCs w:val="24"/>
        </w:rPr>
        <w:t>European</w:t>
      </w:r>
      <w:proofErr w:type="spellEnd"/>
      <w:r w:rsidRPr="00B72395">
        <w:rPr>
          <w:bCs/>
          <w:i/>
          <w:iCs/>
          <w:sz w:val="24"/>
          <w:szCs w:val="24"/>
        </w:rPr>
        <w:t xml:space="preserve"> </w:t>
      </w:r>
      <w:proofErr w:type="spellStart"/>
      <w:r w:rsidRPr="00B72395">
        <w:rPr>
          <w:bCs/>
          <w:i/>
          <w:iCs/>
          <w:sz w:val="24"/>
          <w:szCs w:val="24"/>
        </w:rPr>
        <w:t>Natural</w:t>
      </w:r>
      <w:proofErr w:type="spellEnd"/>
      <w:r w:rsidRPr="00B72395">
        <w:rPr>
          <w:bCs/>
          <w:i/>
          <w:iCs/>
          <w:sz w:val="24"/>
          <w:szCs w:val="24"/>
        </w:rPr>
        <w:t xml:space="preserve"> </w:t>
      </w:r>
      <w:proofErr w:type="spellStart"/>
      <w:r w:rsidRPr="00B72395">
        <w:rPr>
          <w:bCs/>
          <w:i/>
          <w:iCs/>
          <w:sz w:val="24"/>
          <w:szCs w:val="24"/>
        </w:rPr>
        <w:t>Gas</w:t>
      </w:r>
      <w:proofErr w:type="spellEnd"/>
      <w:r w:rsidRPr="00B72395">
        <w:rPr>
          <w:bCs/>
          <w:i/>
          <w:iCs/>
          <w:sz w:val="24"/>
          <w:szCs w:val="24"/>
        </w:rPr>
        <w:t xml:space="preserve"> - </w:t>
      </w:r>
      <w:proofErr w:type="spellStart"/>
      <w:r w:rsidRPr="00B72395">
        <w:rPr>
          <w:bCs/>
          <w:i/>
          <w:iCs/>
          <w:sz w:val="24"/>
          <w:szCs w:val="24"/>
        </w:rPr>
        <w:t>Daily</w:t>
      </w:r>
      <w:proofErr w:type="spellEnd"/>
      <w:r w:rsidRPr="00B72395">
        <w:rPr>
          <w:bCs/>
          <w:i/>
          <w:iCs/>
          <w:sz w:val="24"/>
          <w:szCs w:val="24"/>
        </w:rPr>
        <w:t xml:space="preserve"> </w:t>
      </w:r>
      <w:proofErr w:type="spellStart"/>
      <w:r w:rsidRPr="00B72395">
        <w:rPr>
          <w:bCs/>
          <w:i/>
          <w:iCs/>
          <w:sz w:val="24"/>
          <w:szCs w:val="24"/>
        </w:rPr>
        <w:t>Natural</w:t>
      </w:r>
      <w:proofErr w:type="spellEnd"/>
      <w:r w:rsidRPr="00B72395">
        <w:rPr>
          <w:bCs/>
          <w:i/>
          <w:iCs/>
          <w:sz w:val="24"/>
          <w:szCs w:val="24"/>
        </w:rPr>
        <w:t xml:space="preserve"> </w:t>
      </w:r>
      <w:proofErr w:type="spellStart"/>
      <w:r w:rsidRPr="00B72395">
        <w:rPr>
          <w:bCs/>
          <w:i/>
          <w:iCs/>
          <w:sz w:val="24"/>
          <w:szCs w:val="24"/>
        </w:rPr>
        <w:t>Gas</w:t>
      </w:r>
      <w:proofErr w:type="spellEnd"/>
      <w:r w:rsidRPr="00B72395">
        <w:rPr>
          <w:bCs/>
          <w:i/>
          <w:iCs/>
          <w:sz w:val="24"/>
          <w:szCs w:val="24"/>
        </w:rPr>
        <w:t xml:space="preserve"> Market </w:t>
      </w:r>
      <w:proofErr w:type="spellStart"/>
      <w:r w:rsidRPr="00B72395">
        <w:rPr>
          <w:bCs/>
          <w:i/>
          <w:iCs/>
          <w:sz w:val="24"/>
          <w:szCs w:val="24"/>
        </w:rPr>
        <w:t>Prices</w:t>
      </w:r>
      <w:proofErr w:type="spellEnd"/>
      <w:r w:rsidRPr="00B72395">
        <w:rPr>
          <w:bCs/>
          <w:i/>
          <w:iCs/>
          <w:sz w:val="24"/>
          <w:szCs w:val="24"/>
        </w:rPr>
        <w:t>, в колоната, озаглавена "Цена", за TTF (</w:t>
      </w:r>
      <w:r w:rsidRPr="00B72395">
        <w:rPr>
          <w:bCs/>
          <w:i/>
          <w:iCs/>
          <w:sz w:val="24"/>
          <w:szCs w:val="24"/>
          <w:lang w:val="en-US"/>
        </w:rPr>
        <w:t>Title </w:t>
      </w:r>
      <w:r w:rsidRPr="00B72395">
        <w:rPr>
          <w:bCs/>
          <w:i/>
          <w:iCs/>
          <w:sz w:val="24"/>
          <w:szCs w:val="24"/>
        </w:rPr>
        <w:t xml:space="preserve"> </w:t>
      </w:r>
      <w:proofErr w:type="spellStart"/>
      <w:r w:rsidRPr="00B72395">
        <w:rPr>
          <w:bCs/>
          <w:i/>
          <w:iCs/>
          <w:sz w:val="24"/>
          <w:szCs w:val="24"/>
        </w:rPr>
        <w:t>Transfer</w:t>
      </w:r>
      <w:proofErr w:type="spellEnd"/>
      <w:r w:rsidRPr="00B72395">
        <w:rPr>
          <w:bCs/>
          <w:i/>
          <w:iCs/>
          <w:sz w:val="24"/>
          <w:szCs w:val="24"/>
        </w:rPr>
        <w:t xml:space="preserve"> </w:t>
      </w:r>
      <w:proofErr w:type="spellStart"/>
      <w:r w:rsidRPr="00B72395">
        <w:rPr>
          <w:bCs/>
          <w:i/>
          <w:iCs/>
          <w:sz w:val="24"/>
          <w:szCs w:val="24"/>
        </w:rPr>
        <w:t>Facility</w:t>
      </w:r>
      <w:proofErr w:type="spellEnd"/>
      <w:r w:rsidRPr="00B72395">
        <w:rPr>
          <w:bCs/>
          <w:i/>
          <w:iCs/>
          <w:sz w:val="24"/>
          <w:szCs w:val="24"/>
        </w:rPr>
        <w:t xml:space="preserve">) за последния работен ден на месеца, предхождащ месеца на доставка. </w:t>
      </w:r>
      <w:r w:rsidRPr="00B72395">
        <w:rPr>
          <w:bCs/>
          <w:i/>
          <w:iCs/>
          <w:sz w:val="24"/>
          <w:szCs w:val="24"/>
          <w:lang w:val="en-US"/>
        </w:rPr>
        <w:t xml:space="preserve">TTF </w:t>
      </w:r>
      <w:proofErr w:type="spellStart"/>
      <w:r w:rsidRPr="00B72395">
        <w:rPr>
          <w:bCs/>
          <w:i/>
          <w:iCs/>
          <w:sz w:val="24"/>
          <w:szCs w:val="24"/>
          <w:lang w:val="en-US"/>
        </w:rPr>
        <w:t>fm</w:t>
      </w:r>
      <w:proofErr w:type="spellEnd"/>
      <w:r w:rsidRPr="00B72395">
        <w:rPr>
          <w:bCs/>
          <w:i/>
          <w:iCs/>
          <w:sz w:val="24"/>
          <w:szCs w:val="24"/>
          <w:lang w:val="en-US"/>
        </w:rPr>
        <w:t xml:space="preserve"> e </w:t>
      </w:r>
      <w:r w:rsidRPr="00B72395">
        <w:rPr>
          <w:bCs/>
          <w:i/>
          <w:iCs/>
          <w:sz w:val="24"/>
          <w:szCs w:val="24"/>
        </w:rPr>
        <w:t>средноаритметична стойност между стойностите „</w:t>
      </w:r>
      <w:proofErr w:type="gramStart"/>
      <w:r w:rsidRPr="00B72395">
        <w:rPr>
          <w:bCs/>
          <w:i/>
          <w:iCs/>
          <w:sz w:val="24"/>
          <w:szCs w:val="24"/>
        </w:rPr>
        <w:t>Купува“ и</w:t>
      </w:r>
      <w:proofErr w:type="gramEnd"/>
      <w:r w:rsidRPr="00B72395">
        <w:rPr>
          <w:bCs/>
          <w:i/>
          <w:iCs/>
          <w:sz w:val="24"/>
          <w:szCs w:val="24"/>
        </w:rPr>
        <w:t xml:space="preserve"> „Продава“ за всеки ден от месеца, за който съответния месец е следващ месец.</w:t>
      </w:r>
      <w:r w:rsidRPr="00B72395">
        <w:rPr>
          <w:bCs/>
          <w:sz w:val="24"/>
          <w:szCs w:val="24"/>
          <w:lang w:val="en-US"/>
        </w:rPr>
        <w:t> </w:t>
      </w:r>
    </w:p>
    <w:p w14:paraId="277347D5" w14:textId="6CDFEA32" w:rsidR="00F8014E" w:rsidRDefault="00FB0FB7" w:rsidP="005C4ED5">
      <w:pPr>
        <w:tabs>
          <w:tab w:val="left" w:pos="180"/>
        </w:tabs>
        <w:spacing w:after="120" w:line="276" w:lineRule="auto"/>
        <w:jc w:val="both"/>
        <w:rPr>
          <w:bCs/>
          <w:i/>
          <w:iCs/>
          <w:sz w:val="24"/>
          <w:szCs w:val="24"/>
          <w:lang w:val="en-US"/>
        </w:rPr>
      </w:pPr>
      <w:r w:rsidRPr="00B72395">
        <w:rPr>
          <w:bCs/>
          <w:sz w:val="24"/>
          <w:szCs w:val="24"/>
          <w:lang w:val="en-US"/>
        </w:rPr>
        <w:t> </w:t>
      </w:r>
      <w:r w:rsidR="00915481" w:rsidRPr="00915481">
        <w:rPr>
          <w:bCs/>
          <w:i/>
          <w:iCs/>
          <w:sz w:val="24"/>
          <w:szCs w:val="24"/>
          <w:lang w:val="en-US"/>
        </w:rPr>
        <w:t>„</w:t>
      </w:r>
      <w:proofErr w:type="gramStart"/>
      <w:r w:rsidR="00915481" w:rsidRPr="00915481">
        <w:rPr>
          <w:bCs/>
          <w:i/>
          <w:iCs/>
          <w:sz w:val="24"/>
          <w:szCs w:val="24"/>
          <w:lang w:val="en-US"/>
        </w:rPr>
        <w:t>HH“ е</w:t>
      </w:r>
      <w:proofErr w:type="gram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крайната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цена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за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сетълмент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(в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щатски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долари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за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MMBtu)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на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фючърсния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договор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за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r w:rsidR="00915481" w:rsidRPr="005C4ED5">
        <w:rPr>
          <w:bCs/>
          <w:i/>
          <w:iCs/>
          <w:sz w:val="24"/>
          <w:szCs w:val="24"/>
        </w:rPr>
        <w:t>природен</w:t>
      </w:r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газ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Henry Hub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на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Нюйоркската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стокова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борса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за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календарния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месец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, в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който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попада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планираната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дата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на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481" w:rsidRPr="00915481">
        <w:rPr>
          <w:bCs/>
          <w:i/>
          <w:iCs/>
          <w:sz w:val="24"/>
          <w:szCs w:val="24"/>
          <w:lang w:val="en-US"/>
        </w:rPr>
        <w:t>доставка</w:t>
      </w:r>
      <w:proofErr w:type="spellEnd"/>
      <w:r w:rsidR="00915481" w:rsidRPr="00915481">
        <w:rPr>
          <w:bCs/>
          <w:i/>
          <w:iCs/>
          <w:sz w:val="24"/>
          <w:szCs w:val="24"/>
          <w:lang w:val="en-US"/>
        </w:rPr>
        <w:t>.</w:t>
      </w:r>
    </w:p>
    <w:p w14:paraId="65287AE5" w14:textId="77777777" w:rsidR="007E3C79" w:rsidRPr="00B72395" w:rsidRDefault="007E3C79" w:rsidP="007E3C79">
      <w:pPr>
        <w:tabs>
          <w:tab w:val="left" w:pos="180"/>
        </w:tabs>
        <w:spacing w:line="276" w:lineRule="auto"/>
        <w:jc w:val="both"/>
        <w:rPr>
          <w:bCs/>
          <w:i/>
          <w:iCs/>
          <w:sz w:val="24"/>
          <w:szCs w:val="24"/>
        </w:rPr>
      </w:pPr>
    </w:p>
    <w:p w14:paraId="00606606" w14:textId="602F6B9F" w:rsidR="007517C9" w:rsidRDefault="00F8014E" w:rsidP="007517C9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517C9" w:rsidRPr="007517C9">
        <w:rPr>
          <w:b/>
          <w:bCs/>
          <w:sz w:val="24"/>
          <w:szCs w:val="24"/>
        </w:rPr>
        <w:t xml:space="preserve">Осигурен слот: </w:t>
      </w:r>
      <w:r w:rsidR="007517C9">
        <w:rPr>
          <w:sz w:val="24"/>
          <w:szCs w:val="24"/>
        </w:rPr>
        <w:t>…………………………………………………………………………</w:t>
      </w:r>
    </w:p>
    <w:p w14:paraId="491C337F" w14:textId="6357F19E" w:rsidR="007517C9" w:rsidRDefault="005708F5" w:rsidP="007517C9">
      <w:pPr>
        <w:tabs>
          <w:tab w:val="left" w:pos="180"/>
        </w:tabs>
        <w:spacing w:after="120" w:line="276" w:lineRule="auto"/>
        <w:ind w:left="54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r>
        <w:rPr>
          <w:sz w:val="24"/>
          <w:szCs w:val="24"/>
        </w:rPr>
        <w:t>У</w:t>
      </w:r>
      <w:r w:rsidR="007517C9" w:rsidRPr="005708F5">
        <w:rPr>
          <w:sz w:val="24"/>
          <w:szCs w:val="24"/>
        </w:rPr>
        <w:t>частникът следва да посочи размер и цена на слота</w:t>
      </w:r>
      <w:r w:rsidR="00D90E5A">
        <w:rPr>
          <w:sz w:val="24"/>
          <w:szCs w:val="24"/>
        </w:rPr>
        <w:t xml:space="preserve"> извън цената по т. 1.5</w:t>
      </w:r>
      <w:r w:rsidR="007517C9" w:rsidRPr="005708F5">
        <w:rPr>
          <w:sz w:val="24"/>
          <w:szCs w:val="24"/>
        </w:rPr>
        <w:t xml:space="preserve">, </w:t>
      </w:r>
      <w:r w:rsidR="007517C9" w:rsidRPr="005708F5">
        <w:rPr>
          <w:b/>
          <w:bCs/>
          <w:i/>
          <w:iCs/>
          <w:sz w:val="24"/>
          <w:szCs w:val="24"/>
        </w:rPr>
        <w:t xml:space="preserve">ако разполага с осигурен слот за </w:t>
      </w:r>
      <w:proofErr w:type="spellStart"/>
      <w:r w:rsidR="007517C9" w:rsidRPr="005708F5">
        <w:rPr>
          <w:b/>
          <w:bCs/>
          <w:i/>
          <w:iCs/>
          <w:sz w:val="24"/>
          <w:szCs w:val="24"/>
        </w:rPr>
        <w:t>регазификация</w:t>
      </w:r>
      <w:proofErr w:type="spellEnd"/>
      <w:r w:rsidR="007517C9" w:rsidRPr="005708F5">
        <w:rPr>
          <w:b/>
          <w:bCs/>
          <w:i/>
          <w:iCs/>
          <w:sz w:val="24"/>
          <w:szCs w:val="24"/>
        </w:rPr>
        <w:t xml:space="preserve"> и съхранение</w:t>
      </w:r>
      <w:r>
        <w:rPr>
          <w:sz w:val="24"/>
          <w:szCs w:val="24"/>
        </w:rPr>
        <w:t>.</w:t>
      </w:r>
      <w:r w:rsidRPr="005708F5">
        <w:rPr>
          <w:sz w:val="24"/>
          <w:szCs w:val="24"/>
          <w:lang w:val="en-US"/>
        </w:rPr>
        <w:t>)</w:t>
      </w:r>
    </w:p>
    <w:p w14:paraId="11802962" w14:textId="77777777" w:rsidR="007E3C79" w:rsidRPr="005708F5" w:rsidRDefault="007E3C79" w:rsidP="007517C9">
      <w:pPr>
        <w:tabs>
          <w:tab w:val="left" w:pos="180"/>
        </w:tabs>
        <w:spacing w:after="120" w:line="276" w:lineRule="auto"/>
        <w:ind w:left="540"/>
        <w:jc w:val="both"/>
        <w:rPr>
          <w:b/>
          <w:bCs/>
          <w:sz w:val="24"/>
          <w:szCs w:val="24"/>
          <w:lang w:val="en-US"/>
        </w:rPr>
      </w:pPr>
    </w:p>
    <w:p w14:paraId="391995B1" w14:textId="578A881D" w:rsidR="00F8014E" w:rsidRPr="00C85D10" w:rsidRDefault="00FB0FB7" w:rsidP="64182EFD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 w:rsidRPr="00F8014E">
        <w:rPr>
          <w:b/>
          <w:bCs/>
          <w:sz w:val="24"/>
          <w:szCs w:val="24"/>
        </w:rPr>
        <w:t>Начин и срокове на плащане при сключване на договор;</w:t>
      </w:r>
    </w:p>
    <w:p w14:paraId="52CC7164" w14:textId="69EC0104" w:rsidR="00C85D10" w:rsidRPr="007102AE" w:rsidRDefault="00C85D10" w:rsidP="64182EFD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…………………………………………….% - </w:t>
      </w:r>
      <w:r w:rsidRPr="00C85D10">
        <w:rPr>
          <w:b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размер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на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авансовото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плащане</w:t>
      </w:r>
      <w:proofErr w:type="spellEnd"/>
      <w:r w:rsidRPr="007102AE">
        <w:rPr>
          <w:bCs/>
          <w:sz w:val="24"/>
          <w:szCs w:val="24"/>
          <w:lang w:val="en-US"/>
        </w:rPr>
        <w:t xml:space="preserve"> в % </w:t>
      </w:r>
      <w:proofErr w:type="spellStart"/>
      <w:r w:rsidRPr="007102AE">
        <w:rPr>
          <w:bCs/>
          <w:sz w:val="24"/>
          <w:szCs w:val="24"/>
          <w:lang w:val="en-US"/>
        </w:rPr>
        <w:t>от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цената</w:t>
      </w:r>
      <w:proofErr w:type="spellEnd"/>
      <w:r w:rsidR="00D2436E">
        <w:rPr>
          <w:bCs/>
          <w:sz w:val="24"/>
          <w:szCs w:val="24"/>
        </w:rPr>
        <w:t xml:space="preserve">; </w:t>
      </w:r>
    </w:p>
    <w:p w14:paraId="1A35B70B" w14:textId="0D9DFFC8" w:rsidR="00A65FB2" w:rsidRPr="007102AE" w:rsidRDefault="00C85D10" w:rsidP="1335B69A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…………………………………. </w:t>
      </w:r>
      <w:r w:rsidR="316A6FD4" w:rsidRPr="1335B69A">
        <w:rPr>
          <w:b/>
          <w:bCs/>
          <w:sz w:val="24"/>
          <w:szCs w:val="24"/>
        </w:rPr>
        <w:t>д</w:t>
      </w:r>
      <w:r w:rsidRPr="1335B69A">
        <w:rPr>
          <w:b/>
          <w:bCs/>
          <w:sz w:val="24"/>
          <w:szCs w:val="24"/>
        </w:rPr>
        <w:t>ни (</w:t>
      </w:r>
      <w:r w:rsidR="10AAA73C" w:rsidRPr="1335B69A">
        <w:rPr>
          <w:b/>
          <w:bCs/>
          <w:sz w:val="24"/>
          <w:szCs w:val="24"/>
        </w:rPr>
        <w:t xml:space="preserve">изписва се </w:t>
      </w:r>
      <w:r>
        <w:rPr>
          <w:b/>
          <w:sz w:val="24"/>
          <w:szCs w:val="24"/>
        </w:rPr>
        <w:t>с цифри</w:t>
      </w:r>
      <w:r w:rsidR="7B0E2F01" w:rsidRPr="7B5221CB">
        <w:rPr>
          <w:b/>
          <w:bCs/>
          <w:sz w:val="24"/>
          <w:szCs w:val="24"/>
        </w:rPr>
        <w:t xml:space="preserve"> и</w:t>
      </w:r>
      <w:r>
        <w:rPr>
          <w:b/>
          <w:sz w:val="24"/>
          <w:szCs w:val="24"/>
        </w:rPr>
        <w:t xml:space="preserve"> думи) - </w:t>
      </w:r>
      <w:r w:rsidRPr="00C85D10">
        <w:rPr>
          <w:b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срок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за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плащане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на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цената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след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доставката</w:t>
      </w:r>
      <w:proofErr w:type="spellEnd"/>
      <w:r w:rsidRPr="007102AE">
        <w:rPr>
          <w:bCs/>
          <w:sz w:val="24"/>
          <w:szCs w:val="24"/>
          <w:lang w:val="en-US"/>
        </w:rPr>
        <w:t xml:space="preserve">, </w:t>
      </w:r>
      <w:proofErr w:type="spellStart"/>
      <w:r w:rsidRPr="007102AE">
        <w:rPr>
          <w:bCs/>
          <w:sz w:val="24"/>
          <w:szCs w:val="24"/>
          <w:lang w:val="en-US"/>
        </w:rPr>
        <w:t>определен</w:t>
      </w:r>
      <w:proofErr w:type="spellEnd"/>
      <w:r w:rsidRPr="007102AE">
        <w:rPr>
          <w:bCs/>
          <w:sz w:val="24"/>
          <w:szCs w:val="24"/>
          <w:lang w:val="en-US"/>
        </w:rPr>
        <w:t xml:space="preserve"> в </w:t>
      </w:r>
      <w:proofErr w:type="spellStart"/>
      <w:r w:rsidRPr="007102AE">
        <w:rPr>
          <w:bCs/>
          <w:sz w:val="24"/>
          <w:szCs w:val="24"/>
          <w:lang w:val="en-US"/>
        </w:rPr>
        <w:t>дни</w:t>
      </w:r>
      <w:proofErr w:type="spellEnd"/>
      <w:r w:rsidRPr="007102AE">
        <w:rPr>
          <w:bCs/>
          <w:sz w:val="24"/>
          <w:szCs w:val="24"/>
          <w:lang w:val="en-US"/>
        </w:rPr>
        <w:t>.</w:t>
      </w:r>
    </w:p>
    <w:p w14:paraId="3D7230ED" w14:textId="77777777" w:rsidR="00423B73" w:rsidRDefault="00423B73" w:rsidP="00423B73">
      <w:pPr>
        <w:pStyle w:val="ListParagraph"/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</w:p>
    <w:p w14:paraId="0EBB29A0" w14:textId="7C0A4F62" w:rsidR="00FB0FB7" w:rsidRDefault="00A65FB2" w:rsidP="00A65FB2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FB0FB7" w:rsidRPr="00A65FB2">
        <w:rPr>
          <w:b/>
          <w:bCs/>
          <w:sz w:val="24"/>
          <w:szCs w:val="24"/>
        </w:rPr>
        <w:t xml:space="preserve">Допълнителни разходи, </w:t>
      </w:r>
      <w:r w:rsidR="00FB0FB7" w:rsidRPr="00A65FB2">
        <w:rPr>
          <w:b/>
          <w:sz w:val="24"/>
          <w:szCs w:val="24"/>
        </w:rPr>
        <w:t>които могат да възникнат за „Булгаргаз“ ЕАД при доставката</w:t>
      </w:r>
      <w:r w:rsidR="00FB0FB7" w:rsidRPr="00A65FB2">
        <w:rPr>
          <w:b/>
          <w:sz w:val="24"/>
          <w:szCs w:val="24"/>
          <w:lang w:val="en-US"/>
        </w:rPr>
        <w:t xml:space="preserve"> (</w:t>
      </w:r>
      <w:r w:rsidR="00ED7AA6" w:rsidRPr="00ED7AA6">
        <w:rPr>
          <w:sz w:val="24"/>
          <w:szCs w:val="24"/>
        </w:rPr>
        <w:t xml:space="preserve">Изпаряване, Пристанищни разходи, такси </w:t>
      </w:r>
      <w:proofErr w:type="spellStart"/>
      <w:r w:rsidR="00ED7AA6" w:rsidRPr="00ED7AA6">
        <w:rPr>
          <w:sz w:val="24"/>
          <w:szCs w:val="24"/>
        </w:rPr>
        <w:t>демюрейдж</w:t>
      </w:r>
      <w:proofErr w:type="spellEnd"/>
      <w:r w:rsidR="00ED7AA6" w:rsidRPr="00ED7AA6">
        <w:rPr>
          <w:sz w:val="24"/>
          <w:szCs w:val="24"/>
        </w:rPr>
        <w:t>, или други</w:t>
      </w:r>
      <w:r w:rsidR="00FB0FB7" w:rsidRPr="00A65FB2">
        <w:rPr>
          <w:b/>
          <w:sz w:val="24"/>
          <w:szCs w:val="24"/>
          <w:lang w:val="en-US"/>
        </w:rPr>
        <w:t>)</w:t>
      </w:r>
      <w:r w:rsidR="007102AE" w:rsidRPr="007102AE">
        <w:rPr>
          <w:b/>
          <w:bCs/>
          <w:sz w:val="24"/>
          <w:szCs w:val="24"/>
        </w:rPr>
        <w:t xml:space="preserve"> </w:t>
      </w:r>
      <w:r w:rsidR="007102AE">
        <w:rPr>
          <w:b/>
          <w:bCs/>
          <w:sz w:val="24"/>
          <w:szCs w:val="24"/>
        </w:rPr>
        <w:t>…………………………………………………………….</w:t>
      </w:r>
      <w:r w:rsidR="00FB0FB7" w:rsidRPr="00A65FB2">
        <w:rPr>
          <w:b/>
          <w:sz w:val="24"/>
          <w:szCs w:val="24"/>
        </w:rPr>
        <w:t>;</w:t>
      </w:r>
    </w:p>
    <w:p w14:paraId="27207C2E" w14:textId="77777777" w:rsidR="00EB132F" w:rsidRDefault="00EB132F" w:rsidP="00EB132F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b/>
          <w:sz w:val="24"/>
          <w:szCs w:val="24"/>
          <w:lang w:val="en-US"/>
        </w:rPr>
      </w:pPr>
    </w:p>
    <w:p w14:paraId="0B60E5AE" w14:textId="61224442" w:rsidR="00C47ECD" w:rsidRPr="00283F0D" w:rsidRDefault="004A5703" w:rsidP="00283F0D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ab/>
      </w:r>
      <w:r w:rsidR="00BA3FD1">
        <w:rPr>
          <w:b/>
          <w:bCs/>
          <w:sz w:val="24"/>
          <w:szCs w:val="24"/>
        </w:rPr>
        <w:t>2</w:t>
      </w:r>
      <w:r w:rsidR="00C47ECD" w:rsidRPr="00283F0D">
        <w:rPr>
          <w:b/>
          <w:bCs/>
          <w:sz w:val="24"/>
          <w:szCs w:val="24"/>
        </w:rPr>
        <w:t xml:space="preserve">. </w:t>
      </w:r>
      <w:r w:rsidR="00C47ECD"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>цени и такси, различни от уговорените между страните в резултат на настоящата 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374646D0" w14:textId="0041C145" w:rsidR="00943B18" w:rsidRPr="00DF7053" w:rsidRDefault="004A5703" w:rsidP="00943B18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A3FD1">
        <w:rPr>
          <w:b/>
          <w:bCs/>
          <w:sz w:val="24"/>
          <w:szCs w:val="24"/>
        </w:rPr>
        <w:t>3</w:t>
      </w:r>
      <w:r w:rsidR="00C47ECD" w:rsidRPr="00C47EC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C47ECD" w:rsidRPr="00DF7053">
        <w:rPr>
          <w:sz w:val="24"/>
          <w:szCs w:val="24"/>
        </w:rPr>
        <w:t xml:space="preserve">Не се допуска през целия период на действие на </w:t>
      </w:r>
      <w:r w:rsidR="00C47ECD" w:rsidRPr="00DF7053">
        <w:rPr>
          <w:iCs/>
          <w:sz w:val="24"/>
          <w:szCs w:val="24"/>
        </w:rPr>
        <w:t xml:space="preserve">договора за </w:t>
      </w:r>
      <w:r w:rsidR="00D928D1" w:rsidRPr="00DF7053">
        <w:rPr>
          <w:iCs/>
          <w:sz w:val="24"/>
          <w:szCs w:val="24"/>
        </w:rPr>
        <w:t>доставка</w:t>
      </w:r>
      <w:r w:rsidR="00C47ECD" w:rsidRPr="00DF7053">
        <w:rPr>
          <w:iCs/>
          <w:sz w:val="24"/>
          <w:szCs w:val="24"/>
        </w:rPr>
        <w:t xml:space="preserve">, </w:t>
      </w:r>
      <w:r w:rsidR="00C47ECD" w:rsidRPr="00DF7053">
        <w:rPr>
          <w:sz w:val="24"/>
          <w:szCs w:val="24"/>
        </w:rPr>
        <w:t>да бъдат начислявани и изисквани</w:t>
      </w:r>
      <w:r w:rsidR="00D928D1" w:rsidRPr="00DF7053">
        <w:rPr>
          <w:sz w:val="24"/>
          <w:szCs w:val="24"/>
        </w:rPr>
        <w:t xml:space="preserve"> от Доставчика</w:t>
      </w:r>
      <w:r w:rsidR="00C47ECD" w:rsidRPr="00DF7053">
        <w:rPr>
          <w:sz w:val="24"/>
          <w:szCs w:val="24"/>
        </w:rPr>
        <w:t>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48387F25" w14:textId="01100298" w:rsidR="00943B18" w:rsidRDefault="004A5703" w:rsidP="499C5007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4. </w:t>
      </w:r>
      <w:r w:rsidR="002D6541" w:rsidRPr="00873D33">
        <w:rPr>
          <w:sz w:val="24"/>
          <w:szCs w:val="24"/>
        </w:rPr>
        <w:t xml:space="preserve">Потвърждаваме, че ще </w:t>
      </w:r>
      <w:r w:rsidR="00CA144A">
        <w:rPr>
          <w:sz w:val="24"/>
          <w:szCs w:val="24"/>
        </w:rPr>
        <w:t xml:space="preserve">извършим доставките </w:t>
      </w:r>
      <w:r w:rsidR="002D77D5">
        <w:rPr>
          <w:sz w:val="24"/>
          <w:szCs w:val="24"/>
        </w:rPr>
        <w:t xml:space="preserve">на втечнен природен газ </w:t>
      </w:r>
      <w:r w:rsidR="00CA144A">
        <w:rPr>
          <w:sz w:val="24"/>
          <w:szCs w:val="24"/>
        </w:rPr>
        <w:t>по настоящата процедура</w:t>
      </w:r>
      <w:r w:rsidR="002D6541" w:rsidRPr="00873D33">
        <w:rPr>
          <w:sz w:val="24"/>
          <w:szCs w:val="24"/>
        </w:rPr>
        <w:t xml:space="preserve">, при спазване на всички изисквания на „Булгаргаз“ ЕАД, посочени в </w:t>
      </w:r>
      <w:r w:rsidR="00283F0D">
        <w:rPr>
          <w:sz w:val="24"/>
          <w:szCs w:val="24"/>
        </w:rPr>
        <w:t xml:space="preserve">изискванията </w:t>
      </w:r>
      <w:r w:rsidR="00CA144A">
        <w:rPr>
          <w:sz w:val="24"/>
          <w:szCs w:val="24"/>
        </w:rPr>
        <w:t xml:space="preserve">за </w:t>
      </w:r>
      <w:r w:rsidR="009B5296">
        <w:rPr>
          <w:sz w:val="24"/>
          <w:szCs w:val="24"/>
        </w:rPr>
        <w:t>процедурата</w:t>
      </w:r>
      <w:r w:rsidR="23390B03">
        <w:rPr>
          <w:sz w:val="24"/>
          <w:szCs w:val="24"/>
        </w:rPr>
        <w:t xml:space="preserve"> и отразеното в сключения/те между страните договор/и</w:t>
      </w:r>
      <w:r w:rsidR="3675B9CA" w:rsidRPr="00873D33">
        <w:rPr>
          <w:sz w:val="24"/>
          <w:szCs w:val="24"/>
        </w:rPr>
        <w:t>.</w:t>
      </w:r>
    </w:p>
    <w:p w14:paraId="53406D7B" w14:textId="0488F9A7" w:rsidR="00DE2DDF" w:rsidRPr="00943B18" w:rsidRDefault="004A5703" w:rsidP="1CF8BAB0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5. </w:t>
      </w:r>
      <w:r w:rsidR="002D6541" w:rsidRPr="00873D33">
        <w:rPr>
          <w:sz w:val="24"/>
          <w:szCs w:val="24"/>
        </w:rPr>
        <w:t>Ще сме обвързани от предложенията, съдържащи се в офертата ни до изтичане на ..........</w:t>
      </w:r>
      <w:r w:rsidR="00F72D82">
        <w:rPr>
          <w:sz w:val="24"/>
          <w:szCs w:val="24"/>
        </w:rPr>
        <w:t>.</w:t>
      </w:r>
      <w:r w:rsidR="00FB1C21">
        <w:rPr>
          <w:sz w:val="24"/>
          <w:szCs w:val="24"/>
          <w:lang w:val="en-US"/>
        </w:rPr>
        <w:t>.............</w:t>
      </w:r>
      <w:r w:rsidR="00F72D82">
        <w:rPr>
          <w:sz w:val="24"/>
          <w:szCs w:val="24"/>
        </w:rPr>
        <w:t>.....</w:t>
      </w:r>
      <w:r w:rsidR="002D6541" w:rsidRPr="00873D33">
        <w:rPr>
          <w:sz w:val="24"/>
          <w:szCs w:val="24"/>
        </w:rPr>
        <w:t>... дни</w:t>
      </w:r>
      <w:r w:rsidR="002D6541" w:rsidRPr="1CF8BAB0">
        <w:rPr>
          <w:b/>
          <w:bCs/>
          <w:i/>
          <w:iCs/>
          <w:sz w:val="24"/>
          <w:szCs w:val="24"/>
        </w:rPr>
        <w:t xml:space="preserve"> (не по-малко </w:t>
      </w:r>
      <w:r w:rsidR="002D6541" w:rsidRPr="00E96339">
        <w:rPr>
          <w:b/>
          <w:bCs/>
          <w:i/>
          <w:iCs/>
          <w:sz w:val="24"/>
          <w:szCs w:val="24"/>
        </w:rPr>
        <w:t xml:space="preserve">от </w:t>
      </w:r>
      <w:r w:rsidR="00D575D0" w:rsidRPr="00E96339">
        <w:rPr>
          <w:b/>
          <w:bCs/>
          <w:i/>
          <w:iCs/>
          <w:sz w:val="24"/>
          <w:szCs w:val="24"/>
          <w:lang w:val="en-US"/>
        </w:rPr>
        <w:t>5</w:t>
      </w:r>
      <w:r w:rsidR="002D6541" w:rsidRPr="00E96339">
        <w:rPr>
          <w:b/>
          <w:bCs/>
          <w:i/>
          <w:iCs/>
          <w:sz w:val="24"/>
          <w:szCs w:val="24"/>
        </w:rPr>
        <w:t xml:space="preserve"> дни</w:t>
      </w:r>
      <w:r w:rsidR="002D6541" w:rsidRPr="1CF8BAB0">
        <w:rPr>
          <w:b/>
          <w:bCs/>
          <w:i/>
          <w:iCs/>
          <w:sz w:val="24"/>
          <w:szCs w:val="24"/>
        </w:rPr>
        <w:t>)</w:t>
      </w:r>
      <w:r w:rsidR="002D6541" w:rsidRPr="00873D33">
        <w:rPr>
          <w:sz w:val="24"/>
          <w:szCs w:val="24"/>
        </w:rPr>
        <w:t xml:space="preserve"> от крайния срок за подаване на оферти </w:t>
      </w:r>
      <w:r w:rsidR="001D0DB4" w:rsidRPr="00873D33">
        <w:rPr>
          <w:sz w:val="24"/>
          <w:szCs w:val="24"/>
        </w:rPr>
        <w:t xml:space="preserve">в </w:t>
      </w:r>
      <w:r w:rsidR="00D27125">
        <w:rPr>
          <w:sz w:val="24"/>
          <w:szCs w:val="24"/>
        </w:rPr>
        <w:t>процедурата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</w:p>
    <w:p w14:paraId="5D088EA8" w14:textId="77777777" w:rsidR="00DE2DDF" w:rsidRPr="00873D33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850A5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700A73A8" w14:textId="757AE890" w:rsidR="002D6541" w:rsidRPr="00873D33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 xml:space="preserve">LNG) </w:t>
      </w:r>
      <w:r w:rsidR="002D6541" w:rsidRPr="00873D33">
        <w:rPr>
          <w:sz w:val="24"/>
          <w:szCs w:val="24"/>
        </w:rPr>
        <w:t>..............................</w:t>
      </w:r>
    </w:p>
    <w:p w14:paraId="5C03F222" w14:textId="2E90EDAF" w:rsidR="002D6541" w:rsidRPr="00873D33" w:rsidRDefault="00700E6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</w:p>
    <w:p w14:paraId="1E6CF72B" w14:textId="77777777" w:rsidR="002D6541" w:rsidRPr="00873D33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235F4278" w14:textId="40AB3C5A" w:rsidR="00AE094D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873D33" w:rsidRDefault="002D6541" w:rsidP="007E3C79">
      <w:pPr>
        <w:tabs>
          <w:tab w:val="left" w:pos="180"/>
          <w:tab w:val="left" w:pos="284"/>
        </w:tabs>
        <w:spacing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413B6534" w14:textId="4226CC2A" w:rsidR="00227B6A" w:rsidRPr="00283F0D" w:rsidRDefault="002D6541" w:rsidP="007E3C79">
      <w:pPr>
        <w:tabs>
          <w:tab w:val="left" w:pos="180"/>
          <w:tab w:val="left" w:pos="284"/>
        </w:tabs>
        <w:spacing w:before="120" w:after="120" w:line="276" w:lineRule="auto"/>
        <w:jc w:val="both"/>
        <w:rPr>
          <w:b/>
          <w:sz w:val="24"/>
          <w:szCs w:val="24"/>
          <w:lang w:eastAsia="en-US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sectPr w:rsidR="00227B6A" w:rsidRPr="00283F0D" w:rsidSect="007E3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3" w:right="1417" w:bottom="709" w:left="1417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5BE3" w14:textId="77777777" w:rsidR="000351CE" w:rsidRDefault="000351CE" w:rsidP="00BB00FA">
      <w:r>
        <w:separator/>
      </w:r>
    </w:p>
  </w:endnote>
  <w:endnote w:type="continuationSeparator" w:id="0">
    <w:p w14:paraId="4E0F9AF3" w14:textId="77777777" w:rsidR="000351CE" w:rsidRDefault="000351CE" w:rsidP="00BB00FA">
      <w:r>
        <w:continuationSeparator/>
      </w:r>
    </w:p>
  </w:endnote>
  <w:endnote w:type="continuationNotice" w:id="1">
    <w:p w14:paraId="04006C0B" w14:textId="77777777" w:rsidR="000351CE" w:rsidRDefault="00035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445C" w14:textId="77777777" w:rsidR="00516569" w:rsidRDefault="00516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F54B" w14:textId="77777777" w:rsidR="00516569" w:rsidRDefault="00516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8517" w14:textId="77777777" w:rsidR="000351CE" w:rsidRDefault="000351CE" w:rsidP="00BB00FA">
      <w:r>
        <w:separator/>
      </w:r>
    </w:p>
  </w:footnote>
  <w:footnote w:type="continuationSeparator" w:id="0">
    <w:p w14:paraId="64B74F5A" w14:textId="77777777" w:rsidR="000351CE" w:rsidRDefault="000351CE" w:rsidP="00BB00FA">
      <w:r>
        <w:continuationSeparator/>
      </w:r>
    </w:p>
  </w:footnote>
  <w:footnote w:type="continuationNotice" w:id="1">
    <w:p w14:paraId="3B9EC5ED" w14:textId="77777777" w:rsidR="000351CE" w:rsidRDefault="000351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28AF" w14:textId="77777777" w:rsidR="00516569" w:rsidRDefault="00516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78B8DBA2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8A1E58">
      <w:rPr>
        <w:i/>
        <w:iCs/>
        <w:caps/>
        <w:sz w:val="20"/>
        <w:szCs w:val="20"/>
      </w:rPr>
      <w:t>2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2E7A" w14:textId="77777777" w:rsidR="00516569" w:rsidRDefault="00516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8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6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27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2"/>
  </w:num>
  <w:num w:numId="9" w16cid:durableId="297686119">
    <w:abstractNumId w:val="8"/>
  </w:num>
  <w:num w:numId="10" w16cid:durableId="13138717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25"/>
  </w:num>
  <w:num w:numId="12" w16cid:durableId="2075465380">
    <w:abstractNumId w:val="1"/>
  </w:num>
  <w:num w:numId="13" w16cid:durableId="899943499">
    <w:abstractNumId w:val="15"/>
  </w:num>
  <w:num w:numId="14" w16cid:durableId="1094134570">
    <w:abstractNumId w:val="0"/>
  </w:num>
  <w:num w:numId="15" w16cid:durableId="2105228920">
    <w:abstractNumId w:val="6"/>
  </w:num>
  <w:num w:numId="16" w16cid:durableId="1999646871">
    <w:abstractNumId w:val="21"/>
  </w:num>
  <w:num w:numId="17" w16cid:durableId="1485704388">
    <w:abstractNumId w:val="18"/>
  </w:num>
  <w:num w:numId="18" w16cid:durableId="1917476903">
    <w:abstractNumId w:val="17"/>
  </w:num>
  <w:num w:numId="19" w16cid:durableId="101534676">
    <w:abstractNumId w:val="10"/>
  </w:num>
  <w:num w:numId="20" w16cid:durableId="1495141650">
    <w:abstractNumId w:val="19"/>
  </w:num>
  <w:num w:numId="21" w16cid:durableId="748430071">
    <w:abstractNumId w:val="27"/>
  </w:num>
  <w:num w:numId="22" w16cid:durableId="557715112">
    <w:abstractNumId w:val="9"/>
  </w:num>
  <w:num w:numId="23" w16cid:durableId="87391920">
    <w:abstractNumId w:val="13"/>
  </w:num>
  <w:num w:numId="24" w16cid:durableId="2082480517">
    <w:abstractNumId w:val="23"/>
  </w:num>
  <w:num w:numId="25" w16cid:durableId="372273520">
    <w:abstractNumId w:val="5"/>
  </w:num>
  <w:num w:numId="26" w16cid:durableId="599488115">
    <w:abstractNumId w:val="3"/>
  </w:num>
  <w:num w:numId="27" w16cid:durableId="543054755">
    <w:abstractNumId w:val="12"/>
  </w:num>
  <w:num w:numId="28" w16cid:durableId="22637787">
    <w:abstractNumId w:val="11"/>
  </w:num>
  <w:num w:numId="29" w16cid:durableId="2785307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20872"/>
    <w:rsid w:val="0002129A"/>
    <w:rsid w:val="00021CD5"/>
    <w:rsid w:val="0002341B"/>
    <w:rsid w:val="00027F2C"/>
    <w:rsid w:val="000351CE"/>
    <w:rsid w:val="000905A1"/>
    <w:rsid w:val="000A4D2B"/>
    <w:rsid w:val="000B2DC0"/>
    <w:rsid w:val="000F0EDD"/>
    <w:rsid w:val="00111121"/>
    <w:rsid w:val="0012100A"/>
    <w:rsid w:val="00125336"/>
    <w:rsid w:val="00127EAB"/>
    <w:rsid w:val="00151E2C"/>
    <w:rsid w:val="00184D22"/>
    <w:rsid w:val="001A3D29"/>
    <w:rsid w:val="001B04DA"/>
    <w:rsid w:val="001B6E7E"/>
    <w:rsid w:val="001D0DB4"/>
    <w:rsid w:val="001D3AEF"/>
    <w:rsid w:val="001D7431"/>
    <w:rsid w:val="001E0C85"/>
    <w:rsid w:val="00227B6A"/>
    <w:rsid w:val="00227CD1"/>
    <w:rsid w:val="00263B14"/>
    <w:rsid w:val="00267F39"/>
    <w:rsid w:val="00282CE4"/>
    <w:rsid w:val="00283F0D"/>
    <w:rsid w:val="002860E7"/>
    <w:rsid w:val="00297C12"/>
    <w:rsid w:val="002A0094"/>
    <w:rsid w:val="002D6541"/>
    <w:rsid w:val="002D77D5"/>
    <w:rsid w:val="002E4F02"/>
    <w:rsid w:val="002F0E25"/>
    <w:rsid w:val="002F2F45"/>
    <w:rsid w:val="00320837"/>
    <w:rsid w:val="003277F8"/>
    <w:rsid w:val="0036386B"/>
    <w:rsid w:val="00380303"/>
    <w:rsid w:val="00390EB0"/>
    <w:rsid w:val="003C1522"/>
    <w:rsid w:val="003E6B47"/>
    <w:rsid w:val="003F13CF"/>
    <w:rsid w:val="003F3DE4"/>
    <w:rsid w:val="004011FF"/>
    <w:rsid w:val="00405681"/>
    <w:rsid w:val="0042297E"/>
    <w:rsid w:val="004232F1"/>
    <w:rsid w:val="00423B73"/>
    <w:rsid w:val="004326CD"/>
    <w:rsid w:val="00471C62"/>
    <w:rsid w:val="00483C78"/>
    <w:rsid w:val="00494C8D"/>
    <w:rsid w:val="004A3C15"/>
    <w:rsid w:val="004A5703"/>
    <w:rsid w:val="004B1115"/>
    <w:rsid w:val="004B57D3"/>
    <w:rsid w:val="004E14C4"/>
    <w:rsid w:val="004E783E"/>
    <w:rsid w:val="00516569"/>
    <w:rsid w:val="005212A5"/>
    <w:rsid w:val="005651F0"/>
    <w:rsid w:val="005677EF"/>
    <w:rsid w:val="005708F5"/>
    <w:rsid w:val="00571A3A"/>
    <w:rsid w:val="00584DEC"/>
    <w:rsid w:val="005B1429"/>
    <w:rsid w:val="005C4ED5"/>
    <w:rsid w:val="005D0EBD"/>
    <w:rsid w:val="005D5177"/>
    <w:rsid w:val="005E1668"/>
    <w:rsid w:val="005E731E"/>
    <w:rsid w:val="0063551A"/>
    <w:rsid w:val="00647061"/>
    <w:rsid w:val="006504CC"/>
    <w:rsid w:val="00663179"/>
    <w:rsid w:val="00671468"/>
    <w:rsid w:val="006718B3"/>
    <w:rsid w:val="006B0269"/>
    <w:rsid w:val="006C02DD"/>
    <w:rsid w:val="006D2A66"/>
    <w:rsid w:val="006D2C61"/>
    <w:rsid w:val="006E02A3"/>
    <w:rsid w:val="00700E61"/>
    <w:rsid w:val="007102AE"/>
    <w:rsid w:val="00710835"/>
    <w:rsid w:val="007243C0"/>
    <w:rsid w:val="0073637E"/>
    <w:rsid w:val="007517C9"/>
    <w:rsid w:val="00791636"/>
    <w:rsid w:val="007967BB"/>
    <w:rsid w:val="007A1642"/>
    <w:rsid w:val="007C2576"/>
    <w:rsid w:val="007E3C79"/>
    <w:rsid w:val="007F5689"/>
    <w:rsid w:val="007F8DF3"/>
    <w:rsid w:val="008121A2"/>
    <w:rsid w:val="008178F2"/>
    <w:rsid w:val="0082064C"/>
    <w:rsid w:val="00841237"/>
    <w:rsid w:val="00850A51"/>
    <w:rsid w:val="00853F42"/>
    <w:rsid w:val="00873D33"/>
    <w:rsid w:val="008916CA"/>
    <w:rsid w:val="00892B5E"/>
    <w:rsid w:val="008963F4"/>
    <w:rsid w:val="008A1E58"/>
    <w:rsid w:val="008A2E1A"/>
    <w:rsid w:val="008D2318"/>
    <w:rsid w:val="008E122F"/>
    <w:rsid w:val="00915481"/>
    <w:rsid w:val="00920158"/>
    <w:rsid w:val="00943B18"/>
    <w:rsid w:val="00962744"/>
    <w:rsid w:val="00963F6E"/>
    <w:rsid w:val="00974C02"/>
    <w:rsid w:val="00994003"/>
    <w:rsid w:val="00994DD3"/>
    <w:rsid w:val="0099780E"/>
    <w:rsid w:val="009A01E1"/>
    <w:rsid w:val="009B5296"/>
    <w:rsid w:val="009F3E2E"/>
    <w:rsid w:val="00A033C8"/>
    <w:rsid w:val="00A65FB2"/>
    <w:rsid w:val="00A90F41"/>
    <w:rsid w:val="00AA0CEF"/>
    <w:rsid w:val="00AA7DEE"/>
    <w:rsid w:val="00AC10A8"/>
    <w:rsid w:val="00AE094D"/>
    <w:rsid w:val="00AE4D19"/>
    <w:rsid w:val="00AE66EB"/>
    <w:rsid w:val="00AE6B37"/>
    <w:rsid w:val="00AF23CE"/>
    <w:rsid w:val="00AF2F7D"/>
    <w:rsid w:val="00AF57E8"/>
    <w:rsid w:val="00AF6C32"/>
    <w:rsid w:val="00B130BB"/>
    <w:rsid w:val="00B13885"/>
    <w:rsid w:val="00B26843"/>
    <w:rsid w:val="00B47835"/>
    <w:rsid w:val="00B5460D"/>
    <w:rsid w:val="00B5487A"/>
    <w:rsid w:val="00B606CC"/>
    <w:rsid w:val="00B7170E"/>
    <w:rsid w:val="00B72395"/>
    <w:rsid w:val="00B845A7"/>
    <w:rsid w:val="00B938CD"/>
    <w:rsid w:val="00BA190A"/>
    <w:rsid w:val="00BA3FD1"/>
    <w:rsid w:val="00BB00FA"/>
    <w:rsid w:val="00BE4C16"/>
    <w:rsid w:val="00C02189"/>
    <w:rsid w:val="00C025A9"/>
    <w:rsid w:val="00C3606B"/>
    <w:rsid w:val="00C47ECD"/>
    <w:rsid w:val="00C500C9"/>
    <w:rsid w:val="00C51CF4"/>
    <w:rsid w:val="00C57542"/>
    <w:rsid w:val="00C76D21"/>
    <w:rsid w:val="00C81C19"/>
    <w:rsid w:val="00C8220F"/>
    <w:rsid w:val="00C85D10"/>
    <w:rsid w:val="00CA144A"/>
    <w:rsid w:val="00CB3D3A"/>
    <w:rsid w:val="00CF75EA"/>
    <w:rsid w:val="00D1175A"/>
    <w:rsid w:val="00D16947"/>
    <w:rsid w:val="00D2436E"/>
    <w:rsid w:val="00D27125"/>
    <w:rsid w:val="00D275B7"/>
    <w:rsid w:val="00D35BFB"/>
    <w:rsid w:val="00D452D1"/>
    <w:rsid w:val="00D575D0"/>
    <w:rsid w:val="00D60D74"/>
    <w:rsid w:val="00D839E1"/>
    <w:rsid w:val="00D85D3A"/>
    <w:rsid w:val="00D90E5A"/>
    <w:rsid w:val="00D928D1"/>
    <w:rsid w:val="00DA59CF"/>
    <w:rsid w:val="00DD3009"/>
    <w:rsid w:val="00DD4DF6"/>
    <w:rsid w:val="00DE2DDF"/>
    <w:rsid w:val="00DF232D"/>
    <w:rsid w:val="00DF7053"/>
    <w:rsid w:val="00E11CF7"/>
    <w:rsid w:val="00E171B7"/>
    <w:rsid w:val="00E30050"/>
    <w:rsid w:val="00E43A5D"/>
    <w:rsid w:val="00E54720"/>
    <w:rsid w:val="00E918F7"/>
    <w:rsid w:val="00E96339"/>
    <w:rsid w:val="00EB132F"/>
    <w:rsid w:val="00ED7AA6"/>
    <w:rsid w:val="00F014D3"/>
    <w:rsid w:val="00F07EB8"/>
    <w:rsid w:val="00F72D82"/>
    <w:rsid w:val="00F8014E"/>
    <w:rsid w:val="00FA5C39"/>
    <w:rsid w:val="00FB0FB7"/>
    <w:rsid w:val="00FB1C21"/>
    <w:rsid w:val="00FC124B"/>
    <w:rsid w:val="00FC3775"/>
    <w:rsid w:val="00FD2D2A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38A7351A-607A-41D1-AC14-7477B0AD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4C20C8-D74C-4B1C-85CB-306C24EDB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4517</Characters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2019-10-03T08:35:00Z</cp:lastPrinted>
  <dcterms:created xsi:type="dcterms:W3CDTF">2022-09-20T11:57:00Z</dcterms:created>
  <dcterms:modified xsi:type="dcterms:W3CDTF">2022-09-20T14:05:00Z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